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pPr>
      <w:r>
        <w:rPr>
          <w:b/>
          <w:lang w:val="es-AR"/>
        </w:rPr>
        <w:t>Por qué cristianos como yo deberían escuchar críticas sobre la adopción evangélica</w:t>
      </w:r>
    </w:p>
    <w:p>
      <w:pPr>
        <w:pStyle w:val="Normal"/>
        <w:spacing w:lineRule="auto" w:line="276"/>
        <w:jc w:val="both"/>
        <w:rPr/>
      </w:pPr>
      <w:r>
        <w:rPr>
          <w:lang w:val="es-AR"/>
        </w:rPr>
        <w:tab/>
        <w:t xml:space="preserve">Debido a mi historia familiar, el libro de Joyce, </w:t>
      </w:r>
      <w:r>
        <w:rPr>
          <w:i/>
          <w:lang w:val="es-AR"/>
        </w:rPr>
        <w:t xml:space="preserve">Los atrapa niños: rescate, tráfico y el nuevo evangelio de la adopción </w:t>
      </w:r>
      <w:r>
        <w:rPr>
          <w:i w:val="false"/>
          <w:iCs w:val="false"/>
          <w:lang w:val="es-AR"/>
        </w:rPr>
        <w:t xml:space="preserve">(The Child Catchers: Rescue, Trafficking, and the New Gospel of Adoption en inglés) </w:t>
      </w:r>
      <w:r>
        <w:rPr>
          <w:lang w:val="es-AR"/>
        </w:rPr>
        <w:t xml:space="preserve">me pareció una lectura importante para una cristiana evangélica y madre adoptiva como yo. Durante las últimas décadas, se descubrieron casos de corrupción </w:t>
      </w:r>
      <w:r>
        <w:rPr>
          <w:lang w:val="es-AR"/>
        </w:rPr>
        <w:t>por parte de</w:t>
      </w:r>
      <w:r>
        <w:rPr>
          <w:lang w:val="es-AR"/>
        </w:rPr>
        <w:t xml:space="preserve"> muchas agencias laicas de adopción, pero Joyce pone el foco de su investigación en aquellas agencias evangélicas de adopción que coaccionan, </w:t>
      </w:r>
      <w:r>
        <w:rPr>
          <w:lang w:val="es-AR"/>
        </w:rPr>
        <w:t>que</w:t>
      </w:r>
      <w:r>
        <w:rPr>
          <w:lang w:val="es-AR"/>
        </w:rPr>
        <w:t xml:space="preserve"> se enfocan más en publicidad que en otra cosa y </w:t>
      </w:r>
      <w:r>
        <w:rPr>
          <w:lang w:val="es-AR"/>
        </w:rPr>
        <w:t xml:space="preserve">que </w:t>
      </w:r>
      <w:r>
        <w:rPr>
          <w:lang w:val="es-AR"/>
        </w:rPr>
        <w:t>cuentan mentiras infames, entre otras prácticas deshonestas para promover lo que ellos creen es parte de un plan bíblico para velar por las viudas y los huérfanos. Joyce comenta que muchos de los niños adoptados aún tienen un padre con vida o algún otro familiar dispuesto a cuidar</w:t>
      </w:r>
      <w:r>
        <w:rPr>
          <w:lang w:val="es-AR"/>
        </w:rPr>
        <w:t>los</w:t>
      </w:r>
      <w:r>
        <w:rPr>
          <w:lang w:val="es-AR"/>
        </w:rPr>
        <w:t xml:space="preserve">. También es posible que las familias biológicas lo pongan en adopción no porque el niño sea huérfano, sino porque no tienen los recursos para </w:t>
      </w:r>
      <w:r>
        <w:rPr>
          <w:lang w:val="es-AR"/>
        </w:rPr>
        <w:t>sustentarlo</w:t>
      </w:r>
      <w:r>
        <w:rPr>
          <w:lang w:val="es-AR"/>
        </w:rPr>
        <w:t xml:space="preserve">. El argumento del libro es polémico, como cabría esperar: a causa de los relatos evangélicos con respecto a la adopción, que establece que el mejor destino para un huérfano (tanto física como metafísicamente) es llevarlo a un amoroso hogar cristiano </w:t>
      </w:r>
      <w:r>
        <w:rPr>
          <w:lang w:val="es-AR"/>
        </w:rPr>
        <w:t>y, mientras tanto, se ocultan</w:t>
      </w:r>
      <w:r>
        <w:rPr>
          <w:lang w:val="es-AR"/>
        </w:rPr>
        <w:t xml:space="preserve"> las partes más siniestras del proceso adoptivo. En otras palabras, ya que la adopción es aparentemente una buena obra, deberíamos ignorar </w:t>
      </w:r>
      <w:r>
        <w:rPr>
          <w:lang w:val="es-AR"/>
        </w:rPr>
        <w:t>que</w:t>
      </w:r>
      <w:r>
        <w:rPr>
          <w:lang w:val="es-AR"/>
        </w:rPr>
        <w:t xml:space="preserve"> las madres de países en vías de desarrollo </w:t>
      </w:r>
      <w:r>
        <w:rPr>
          <w:lang w:val="es-AR"/>
        </w:rPr>
        <w:t>sean</w:t>
      </w:r>
      <w:r>
        <w:rPr>
          <w:lang w:val="es-AR"/>
        </w:rPr>
        <w:t xml:space="preserve"> separadas de sus hijos, en nombre de Cristo.</w:t>
      </w:r>
    </w:p>
    <w:p>
      <w:pPr>
        <w:pStyle w:val="Normal"/>
        <w:spacing w:lineRule="auto" w:line="276"/>
        <w:jc w:val="both"/>
        <w:rPr/>
      </w:pPr>
      <w:r>
        <w:rPr>
          <w:lang w:val="es-AR"/>
        </w:rPr>
        <w:tab/>
        <w:t xml:space="preserve">La idea de que, tal vez, vivir en una cómoda casa cristiana con todas las ventajas del primer mundo, rico y privilegiado, no sea la mejor opción para un niño desamparado, es un punto que algunos cristianos evangélicos, sumidos en el movimiento adoptivo, no desean escuchar. Siendo honesta, hasta a mí me cuesta aceptarlo. Me gusta creer que la mejor vida para mis hijos es en mi casa y no con sus familias biológicas en sus países de origen. Los cristianos evangélicos comprometidos con la justicia y la equidad no deben olvidar que no tenemos derecho </w:t>
      </w:r>
      <w:r>
        <w:rPr>
          <w:lang w:val="es-AR"/>
        </w:rPr>
        <w:t>sobre</w:t>
      </w:r>
      <w:r>
        <w:rPr>
          <w:lang w:val="es-AR"/>
        </w:rPr>
        <w:t xml:space="preserve"> los hijos de otras personas, sin importar cuán vulnerables sean. La mayoría de las veces, el mejor lugar para que un niño crezca es con su familia y </w:t>
      </w:r>
      <w:r>
        <w:rPr>
          <w:lang w:val="es-AR"/>
        </w:rPr>
        <w:t xml:space="preserve">en su </w:t>
      </w:r>
      <w:r>
        <w:rPr>
          <w:lang w:val="es-AR"/>
        </w:rPr>
        <w:t>país natal, incluso si esas familias y esos países son más pobres y menos desarrollados que los nuestros.</w:t>
      </w:r>
    </w:p>
    <w:p>
      <w:pPr>
        <w:pStyle w:val="Normal"/>
        <w:spacing w:lineRule="auto" w:line="276" w:before="0" w:after="200"/>
        <w:jc w:val="both"/>
        <w:rPr/>
      </w:pPr>
      <w:r>
        <w:rPr>
          <w:lang w:val="es-AR"/>
        </w:rPr>
        <w:t xml:space="preserve"> </w:t>
      </w:r>
      <w:r>
        <w:rPr>
          <w:lang w:val="es-AR"/>
        </w:rPr>
        <w:t xml:space="preserve">Cuando leía el libro, era inevitable percibir ese sentimiento de superioridad que motivaba las adopciones de las familias que Joyce investigaba. Ella presenta casos contundentes de cristianos conservadores que adoptaban tres, cuatro, cinco o incluso más niños (muchos de los cuales sufrieron traumas y privaciones) </w:t>
      </w:r>
      <w:r>
        <w:rPr>
          <w:lang w:val="es-AR"/>
        </w:rPr>
        <w:t xml:space="preserve">y </w:t>
      </w:r>
      <w:r>
        <w:rPr>
          <w:lang w:val="es-AR"/>
        </w:rPr>
        <w:t xml:space="preserve">sin tener los recursos necesarios para que tengan una vida próspera. Esas personas están convencidas de que todo lo que </w:t>
      </w:r>
      <w:r>
        <w:rPr>
          <w:lang w:val="es-AR"/>
        </w:rPr>
        <w:t>los</w:t>
      </w:r>
      <w:r>
        <w:rPr>
          <w:lang w:val="es-AR"/>
        </w:rPr>
        <w:t xml:space="preserve"> chicos necesitan es amor, lo que termina provocando problemas familiares, que los niños sean infelices (y muchas veces golpeados por su comportamiento) y, finalmente, la ruptura de la adopción. Más indignante aún son los casos en los que los niños son entregados a un </w:t>
      </w:r>
      <w:r>
        <w:rPr>
          <w:lang w:val="es-AR"/>
        </w:rPr>
        <w:t>«mediador»</w:t>
      </w:r>
      <w:r>
        <w:rPr>
          <w:lang w:val="es-AR"/>
        </w:rPr>
        <w:t xml:space="preserve"> que les promete a las familias biológicas una educación para sus hijos en un país distante, en vez de darlos en adopción. En Etiopía, por ejemplo, la adopción es vista como algo temporal y no permanente; en este caso, algunas organizaciones están mintiéndoles </w:t>
      </w:r>
      <w:r>
        <w:rPr>
          <w:lang w:val="es-AR"/>
        </w:rPr>
        <w:t xml:space="preserve">a consciencia </w:t>
      </w:r>
      <w:r>
        <w:rPr>
          <w:lang w:val="es-AR"/>
        </w:rPr>
        <w:t>a las familias biológicas y, básicamente, robándoles sus hijos, todo en nombre de la causa cristiana evangélica de adopción.</w:t>
      </w:r>
    </w:p>
    <w:sectPr>
      <w:type w:val="nextPage"/>
      <w:pgSz w:w="11906" w:h="16838"/>
      <w:pgMar w:left="1440" w:right="1440" w:gutter="0" w:header="0" w:top="1440" w:footer="0"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20"/>
  <w:defaultTabStop w:val="708"/>
  <w:autoHyphenation w:val="true"/>
  <w:compat>
    <w:compatSetting w:name="compatibilityMode" w:uri="http://schemas.microsoft.com/office/word" w:val="12"/>
  </w:compat>
  <w:themeFontLang w:val="es-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2"/>
        <w:szCs w:val="22"/>
        <w:lang w:val="es-ES" w:eastAsia="es-E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0" w:after="200"/>
      <w:jc w:val="left"/>
    </w:pPr>
    <w:rPr>
      <w:rFonts w:ascii="Calibri" w:hAnsi="Calibri" w:eastAsia="" w:cs="" w:asciiTheme="minorHAnsi" w:cstheme="minorBidi" w:eastAsiaTheme="minorEastAsia" w:hAnsiTheme="minorHAnsi"/>
      <w:color w:val="auto"/>
      <w:kern w:val="0"/>
      <w:sz w:val="22"/>
      <w:szCs w:val="22"/>
      <w:lang w:val="es-ES" w:eastAsia="es-ES" w:bidi="ar-SA"/>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lang w:val="zxx" w:eastAsia="zxx" w:bidi="zxx"/>
    </w:rPr>
  </w:style>
  <w:style w:type="numbering" w:styleId="NoList" w:default="1">
    <w:name w:val="No List"/>
    <w:uiPriority w:val="99"/>
    <w:semiHidden/>
    <w:unhideWhenUsed/>
    <w:qFormat/>
  </w:style>
  <w:style w:type="table" w:default="1" w:styleId="Tabla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219</TotalTime>
  <Application>LibreOffice/7.4.0.3$Windows_X86_64 LibreOffice_project/f85e47c08ddd19c015c0114a68350214f7066f5a</Application>
  <AppVersion>15.0000</AppVersion>
  <Pages>1</Pages>
  <Words>583</Words>
  <Characters>2962</Characters>
  <CharactersWithSpaces>3544</CharactersWithSpaces>
  <Paragraphs>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2018-11-01T14:47:00Z</dcterms:created>
  <dc:creator>Facundo Escobar</dc:creator>
  <dc:description/>
  <dc:language>es-AR</dc:language>
  <cp:lastModifiedBy/>
  <dcterms:modified xsi:type="dcterms:W3CDTF">2022-10-09T18:11:10Z</dcterms:modified>
  <cp:revision>17</cp:revision>
  <dc:subject/>
  <dc:title/>
</cp:coreProperties>
</file>

<file path=docProps/custom.xml><?xml version="1.0" encoding="utf-8"?>
<Properties xmlns="http://schemas.openxmlformats.org/officeDocument/2006/custom-properties" xmlns:vt="http://schemas.openxmlformats.org/officeDocument/2006/docPropsVTypes"/>
</file>